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9C878" w14:textId="77777777" w:rsidR="00526338" w:rsidRDefault="00526338" w:rsidP="000F7222">
      <w:pPr>
        <w:ind w:right="-377"/>
        <w:jc w:val="both"/>
        <w:rPr>
          <w:rFonts w:ascii="Arial" w:hAnsi="Arial" w:cs="Arial"/>
        </w:rPr>
      </w:pPr>
    </w:p>
    <w:p w14:paraId="7D740E5A" w14:textId="77777777" w:rsidR="000F7222" w:rsidRPr="00D056DE" w:rsidRDefault="000F7222" w:rsidP="000F7222">
      <w:pPr>
        <w:ind w:right="-377"/>
        <w:jc w:val="both"/>
        <w:rPr>
          <w:rFonts w:ascii="Arial" w:hAnsi="Arial" w:cs="Arial"/>
        </w:rPr>
      </w:pPr>
      <w:r w:rsidRPr="00D056DE">
        <w:rPr>
          <w:rFonts w:ascii="Arial" w:hAnsi="Arial" w:cs="Arial"/>
        </w:rPr>
        <w:t>En cumplimiento a la Ley General de Protección de Datos Personales en Posesión de los Sujetos Obligados y la Ley de Protección de Datos Personales Posesión de Sujetos Obligados para el Estado de Quintana Roo, el Colegio de Bachilleres del Estado de Quintana Roo, en lo subsiguiente COBAQROO, con domicilio legal en la Avenida Héroes No. 310, Colonia Adolfo López Mateos C.P. 77010, de la Ciudad de Chetumal, Quintana Roo, en su calidad de Sujeto Obligado que recaba y ejerce tratamiento sobre datos personales, emite el siguiente:</w:t>
      </w:r>
    </w:p>
    <w:p w14:paraId="145C8C1F" w14:textId="77777777" w:rsidR="00526338" w:rsidRDefault="00526338" w:rsidP="000F7222">
      <w:pPr>
        <w:ind w:right="-377"/>
        <w:jc w:val="center"/>
        <w:rPr>
          <w:rFonts w:ascii="Arial" w:hAnsi="Arial" w:cs="Arial"/>
          <w:b/>
        </w:rPr>
      </w:pPr>
    </w:p>
    <w:p w14:paraId="49C80E99" w14:textId="77777777" w:rsidR="00526338" w:rsidRDefault="00526338" w:rsidP="000F7222">
      <w:pPr>
        <w:ind w:right="-377"/>
        <w:jc w:val="center"/>
        <w:rPr>
          <w:rFonts w:ascii="Arial" w:hAnsi="Arial" w:cs="Arial"/>
          <w:b/>
        </w:rPr>
      </w:pPr>
      <w:bookmarkStart w:id="0" w:name="_GoBack"/>
      <w:bookmarkEnd w:id="0"/>
    </w:p>
    <w:p w14:paraId="68577F6A" w14:textId="6DFE8E57" w:rsidR="000F7222" w:rsidRPr="00FB33C8" w:rsidRDefault="000F7222" w:rsidP="000F7222">
      <w:pPr>
        <w:ind w:right="-377"/>
        <w:jc w:val="center"/>
        <w:rPr>
          <w:rFonts w:ascii="Arial" w:hAnsi="Arial" w:cs="Arial"/>
          <w:b/>
        </w:rPr>
      </w:pPr>
      <w:r w:rsidRPr="00D056DE">
        <w:rPr>
          <w:rFonts w:ascii="Arial" w:hAnsi="Arial" w:cs="Arial"/>
          <w:b/>
        </w:rPr>
        <w:t>AVISO DE PRIVACIDAD</w:t>
      </w:r>
      <w:r>
        <w:rPr>
          <w:rFonts w:ascii="Arial" w:hAnsi="Arial" w:cs="Arial"/>
          <w:b/>
        </w:rPr>
        <w:t xml:space="preserve"> SIMPLIFICADO </w:t>
      </w:r>
      <w:r w:rsidR="00F90E84">
        <w:rPr>
          <w:rFonts w:ascii="Arial" w:hAnsi="Arial" w:cs="Arial"/>
          <w:b/>
        </w:rPr>
        <w:t>BUZON DE QUEJAS Y SUGERENCIAS</w:t>
      </w:r>
    </w:p>
    <w:p w14:paraId="1AE4CE83" w14:textId="77777777" w:rsidR="00526338" w:rsidRDefault="00526338" w:rsidP="000F7222">
      <w:pPr>
        <w:ind w:right="-377"/>
        <w:jc w:val="both"/>
        <w:rPr>
          <w:rFonts w:ascii="Arial" w:hAnsi="Arial" w:cs="Arial"/>
        </w:rPr>
      </w:pPr>
    </w:p>
    <w:p w14:paraId="7FBFF4EC" w14:textId="77777777" w:rsidR="000F7222" w:rsidRPr="00E864F3" w:rsidRDefault="000F7222" w:rsidP="000F7222">
      <w:pPr>
        <w:ind w:right="-377"/>
        <w:jc w:val="both"/>
        <w:rPr>
          <w:rFonts w:ascii="Arial" w:hAnsi="Arial" w:cs="Arial"/>
        </w:rPr>
      </w:pPr>
      <w:r>
        <w:rPr>
          <w:rFonts w:ascii="Arial" w:hAnsi="Arial" w:cs="Arial"/>
        </w:rPr>
        <w:t xml:space="preserve">El Colegio de Bachilleres del Estado de Quintana Roo (COBAQROO) utilizará sus datos personales con las siguientes finalidades: </w:t>
      </w:r>
    </w:p>
    <w:p w14:paraId="07873D74" w14:textId="77777777" w:rsidR="00F90E84" w:rsidRPr="00D056DE" w:rsidRDefault="00F90E84" w:rsidP="00F90E84">
      <w:pPr>
        <w:ind w:right="-377"/>
        <w:jc w:val="both"/>
        <w:rPr>
          <w:rFonts w:ascii="Arial" w:hAnsi="Arial" w:cs="Arial"/>
        </w:rPr>
      </w:pPr>
      <w:r w:rsidRPr="00D056DE">
        <w:rPr>
          <w:rFonts w:ascii="Arial" w:hAnsi="Arial" w:cs="Arial"/>
        </w:rPr>
        <w:t>Sus datos personales se recabarán principalmente para las siguiente</w:t>
      </w:r>
      <w:r>
        <w:rPr>
          <w:rFonts w:ascii="Arial" w:hAnsi="Arial" w:cs="Arial"/>
        </w:rPr>
        <w:t>s</w:t>
      </w:r>
      <w:r w:rsidRPr="00D056DE">
        <w:rPr>
          <w:rFonts w:ascii="Arial" w:hAnsi="Arial" w:cs="Arial"/>
        </w:rPr>
        <w:t xml:space="preserve"> finalidades:</w:t>
      </w:r>
    </w:p>
    <w:p w14:paraId="6A4D3B64" w14:textId="77777777" w:rsidR="00F90E84" w:rsidRPr="00277FA4" w:rsidRDefault="00F90E84" w:rsidP="00F90E84">
      <w:pPr>
        <w:pStyle w:val="Prrafodelista"/>
        <w:numPr>
          <w:ilvl w:val="0"/>
          <w:numId w:val="8"/>
        </w:numPr>
        <w:ind w:right="-377"/>
        <w:jc w:val="both"/>
        <w:rPr>
          <w:rFonts w:ascii="Arial" w:hAnsi="Arial" w:cs="Arial"/>
        </w:rPr>
      </w:pPr>
      <w:r>
        <w:rPr>
          <w:rFonts w:ascii="Arial" w:eastAsia="Times New Roman" w:hAnsi="Arial" w:cs="Arial"/>
          <w:color w:val="000000"/>
          <w:lang w:eastAsia="es-MX"/>
        </w:rPr>
        <w:t>Obtener la opinión de las personas que utilicen los servicios del COBAQROO</w:t>
      </w:r>
    </w:p>
    <w:p w14:paraId="2FEC6AA2" w14:textId="77777777" w:rsidR="00F90E84" w:rsidRPr="00277FA4" w:rsidRDefault="00F90E84" w:rsidP="00F90E84">
      <w:pPr>
        <w:pStyle w:val="Prrafodelista"/>
        <w:numPr>
          <w:ilvl w:val="0"/>
          <w:numId w:val="8"/>
        </w:numPr>
        <w:ind w:right="-377"/>
        <w:jc w:val="both"/>
        <w:rPr>
          <w:rFonts w:ascii="Arial" w:hAnsi="Arial" w:cs="Arial"/>
        </w:rPr>
      </w:pPr>
      <w:r>
        <w:rPr>
          <w:rFonts w:ascii="Arial" w:eastAsia="Times New Roman" w:hAnsi="Arial" w:cs="Arial"/>
          <w:color w:val="000000"/>
          <w:lang w:eastAsia="es-MX"/>
        </w:rPr>
        <w:t>Establecer comunicación con la persona que realizó la queja o sugerencia</w:t>
      </w:r>
      <w:r w:rsidRPr="00277FA4">
        <w:rPr>
          <w:rFonts w:ascii="Arial" w:eastAsia="Times New Roman" w:hAnsi="Arial" w:cs="Arial"/>
          <w:color w:val="000000"/>
          <w:lang w:eastAsia="es-MX"/>
        </w:rPr>
        <w:t xml:space="preserve"> </w:t>
      </w:r>
    </w:p>
    <w:p w14:paraId="1BC393A2" w14:textId="77777777" w:rsidR="00F90E84" w:rsidRPr="007E0BA2" w:rsidRDefault="00F90E84" w:rsidP="00F90E84">
      <w:pPr>
        <w:pStyle w:val="Prrafodelista"/>
        <w:numPr>
          <w:ilvl w:val="0"/>
          <w:numId w:val="8"/>
        </w:numPr>
        <w:ind w:right="-377"/>
        <w:jc w:val="both"/>
        <w:rPr>
          <w:rFonts w:ascii="Arial" w:hAnsi="Arial" w:cs="Arial"/>
        </w:rPr>
      </w:pPr>
      <w:r>
        <w:rPr>
          <w:rFonts w:ascii="Arial" w:eastAsia="Times New Roman" w:hAnsi="Arial" w:cs="Arial"/>
          <w:color w:val="000000"/>
          <w:lang w:eastAsia="es-MX"/>
        </w:rPr>
        <w:t>Llevar un registro de las quejas y sugerencias interpuestas</w:t>
      </w:r>
      <w:r w:rsidRPr="00277FA4">
        <w:rPr>
          <w:rFonts w:ascii="Arial" w:eastAsia="Times New Roman" w:hAnsi="Arial" w:cs="Arial"/>
          <w:color w:val="000000"/>
          <w:lang w:eastAsia="es-MX"/>
        </w:rPr>
        <w:t xml:space="preserve"> </w:t>
      </w:r>
    </w:p>
    <w:p w14:paraId="39036BF8" w14:textId="77777777" w:rsidR="00F90E84" w:rsidRPr="007E0BA2" w:rsidRDefault="00F90E84" w:rsidP="00F90E84">
      <w:pPr>
        <w:pStyle w:val="Prrafodelista"/>
        <w:numPr>
          <w:ilvl w:val="0"/>
          <w:numId w:val="8"/>
        </w:numPr>
        <w:ind w:right="-377"/>
        <w:jc w:val="both"/>
        <w:rPr>
          <w:rFonts w:ascii="Arial" w:hAnsi="Arial" w:cs="Arial"/>
        </w:rPr>
      </w:pPr>
      <w:r>
        <w:rPr>
          <w:rFonts w:ascii="Arial" w:eastAsia="Times New Roman" w:hAnsi="Arial" w:cs="Arial"/>
          <w:color w:val="000000"/>
          <w:lang w:eastAsia="es-MX"/>
        </w:rPr>
        <w:t>Para fines estadísticos y mejora del servicio otorgado por el COBAQROO</w:t>
      </w:r>
      <w:r w:rsidRPr="00277FA4">
        <w:rPr>
          <w:rFonts w:ascii="Arial" w:eastAsia="Times New Roman" w:hAnsi="Arial" w:cs="Arial"/>
          <w:color w:val="000000"/>
          <w:lang w:eastAsia="es-MX"/>
        </w:rPr>
        <w:t xml:space="preserve"> </w:t>
      </w:r>
    </w:p>
    <w:p w14:paraId="5FF5AA69" w14:textId="77777777" w:rsidR="000F7222" w:rsidRDefault="000F7222" w:rsidP="000F7222">
      <w:pPr>
        <w:ind w:right="-377"/>
        <w:jc w:val="both"/>
        <w:rPr>
          <w:rFonts w:ascii="Arial" w:hAnsi="Arial" w:cs="Arial"/>
        </w:rPr>
      </w:pPr>
      <w:r>
        <w:rPr>
          <w:rFonts w:ascii="Arial" w:hAnsi="Arial" w:cs="Arial"/>
        </w:rPr>
        <w:t>Se realizará bajo los supuestos del artículo 25 de la Ley de Protección de Datos Personales Posesión de Sujetos Obligados para el Estado de Quintana Roo y se tomarán las medidas de seguridad correspondientes para la protección y resguardo de sus datos.</w:t>
      </w:r>
    </w:p>
    <w:p w14:paraId="6E977427" w14:textId="35E68F3B" w:rsidR="000F7222" w:rsidRDefault="000F7222" w:rsidP="000F7222">
      <w:pPr>
        <w:ind w:right="-377"/>
        <w:jc w:val="both"/>
        <w:rPr>
          <w:rFonts w:ascii="Arial" w:hAnsi="Arial" w:cs="Arial"/>
        </w:rPr>
      </w:pPr>
      <w:r>
        <w:rPr>
          <w:rFonts w:ascii="Arial" w:hAnsi="Arial" w:cs="Arial"/>
        </w:rPr>
        <w:t xml:space="preserve">Para mayor información acerca del tratamiento y de los derechos que puede hacer valer, se pone a su disposición el aviso de privacidad integral en el sitio </w:t>
      </w:r>
      <w:hyperlink r:id="rId8" w:history="1">
        <w:r w:rsidRPr="00EB6F72">
          <w:rPr>
            <w:rStyle w:val="Hipervnculo"/>
            <w:rFonts w:ascii="Arial" w:hAnsi="Arial" w:cs="Arial"/>
          </w:rPr>
          <w:t>www.cobaqroo.edu.mx</w:t>
        </w:r>
      </w:hyperlink>
      <w:r>
        <w:rPr>
          <w:rFonts w:ascii="Arial" w:hAnsi="Arial" w:cs="Arial"/>
        </w:rPr>
        <w:t xml:space="preserve"> en la sección transparencia/aviso de privacidad.</w:t>
      </w:r>
    </w:p>
    <w:p w14:paraId="434FFF98" w14:textId="3B1EADEA" w:rsidR="000F7222" w:rsidRDefault="000F7222" w:rsidP="000F7222">
      <w:pPr>
        <w:ind w:right="-377"/>
        <w:jc w:val="both"/>
        <w:rPr>
          <w:rFonts w:ascii="Arial" w:hAnsi="Arial" w:cs="Arial"/>
          <w:noProof/>
          <w:lang w:val="es-ES_tradnl" w:eastAsia="es-ES_tradnl"/>
        </w:rPr>
      </w:pPr>
      <w:r>
        <w:rPr>
          <w:rFonts w:ascii="Arial" w:hAnsi="Arial" w:cs="Arial"/>
        </w:rPr>
        <w:t>Consiento que mis datos personales sean tratados de conformidad con los términos y condiciones informados en el presente aviso de privacidad y el aviso de privacidad integral, el cual manifiesto que fue puesto a mi disposición para su consulta.</w:t>
      </w:r>
      <w:r>
        <w:rPr>
          <w:rFonts w:ascii="Arial" w:hAnsi="Arial" w:cs="Arial"/>
          <w:noProof/>
          <w:lang w:val="es-ES_tradnl" w:eastAsia="es-ES_tradnl"/>
        </w:rPr>
        <w:t xml:space="preserve"> </w:t>
      </w:r>
    </w:p>
    <w:p w14:paraId="6F0D34C5" w14:textId="3B8184F0" w:rsidR="000F7222" w:rsidRDefault="000F7222" w:rsidP="000F7222">
      <w:pPr>
        <w:ind w:right="-377"/>
        <w:jc w:val="center"/>
        <w:rPr>
          <w:rFonts w:ascii="Arial" w:hAnsi="Arial" w:cs="Arial"/>
          <w:noProof/>
          <w:lang w:val="es-ES_tradnl" w:eastAsia="es-ES_tradnl"/>
        </w:rPr>
      </w:pPr>
    </w:p>
    <w:p w14:paraId="68AE5F80" w14:textId="68D33DC7" w:rsidR="000F7222" w:rsidRPr="00997C84" w:rsidRDefault="00F90E84" w:rsidP="000F7222">
      <w:pPr>
        <w:tabs>
          <w:tab w:val="left" w:pos="2220"/>
        </w:tabs>
        <w:ind w:right="-377"/>
        <w:jc w:val="both"/>
        <w:rPr>
          <w:rFonts w:ascii="Arial" w:hAnsi="Arial" w:cs="Arial"/>
        </w:rPr>
      </w:pPr>
      <w:r>
        <w:rPr>
          <w:noProof/>
          <w:lang w:eastAsia="es-MX"/>
        </w:rPr>
        <mc:AlternateContent>
          <mc:Choice Requires="wps">
            <w:drawing>
              <wp:anchor distT="0" distB="0" distL="114300" distR="114300" simplePos="0" relativeHeight="251677696" behindDoc="1" locked="0" layoutInCell="1" allowOverlap="1" wp14:anchorId="13EE6CF1" wp14:editId="00659628">
                <wp:simplePos x="0" y="0"/>
                <wp:positionH relativeFrom="margin">
                  <wp:posOffset>1096645</wp:posOffset>
                </wp:positionH>
                <wp:positionV relativeFrom="paragraph">
                  <wp:posOffset>1771650</wp:posOffset>
                </wp:positionV>
                <wp:extent cx="5308600" cy="755650"/>
                <wp:effectExtent l="0" t="0" r="0"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0" cy="755650"/>
                        </a:xfrm>
                        <a:prstGeom prst="rect">
                          <a:avLst/>
                        </a:prstGeom>
                        <a:noFill/>
                        <a:ln w="6350">
                          <a:noFill/>
                        </a:ln>
                      </wps:spPr>
                      <wps:txbx>
                        <w:txbxContent>
                          <w:p w14:paraId="3B73C701" w14:textId="77777777" w:rsidR="000F7222" w:rsidRPr="00F8521A" w:rsidRDefault="000F7222" w:rsidP="000F7222">
                            <w:pPr>
                              <w:spacing w:after="0" w:line="240" w:lineRule="auto"/>
                              <w:jc w:val="center"/>
                              <w:rPr>
                                <w:rFonts w:ascii="Futura Hv" w:hAnsi="Futura Hv"/>
                                <w:b/>
                                <w:color w:val="FFFFFF" w:themeColor="background1"/>
                                <w:sz w:val="18"/>
                              </w:rPr>
                            </w:pPr>
                            <w:r>
                              <w:rPr>
                                <w:rFonts w:ascii="Futura Hv" w:hAnsi="Futura Hv"/>
                                <w:b/>
                                <w:color w:val="FFFFFF" w:themeColor="background1"/>
                                <w:sz w:val="18"/>
                              </w:rPr>
                              <w:t>Av. Héroes Nº</w:t>
                            </w:r>
                            <w:r w:rsidRPr="00F8521A">
                              <w:rPr>
                                <w:rFonts w:ascii="Futura Hv" w:hAnsi="Futura Hv"/>
                                <w:b/>
                                <w:color w:val="FFFFFF" w:themeColor="background1"/>
                                <w:sz w:val="18"/>
                              </w:rPr>
                              <w:t xml:space="preserve"> 310 entre Justo Sierra y Bugambilias, </w:t>
                            </w:r>
                          </w:p>
                          <w:p w14:paraId="63A64D4C" w14:textId="77777777" w:rsidR="000F7222" w:rsidRPr="00F8521A" w:rsidRDefault="000F7222" w:rsidP="000F7222">
                            <w:pPr>
                              <w:spacing w:after="0" w:line="240" w:lineRule="auto"/>
                              <w:jc w:val="center"/>
                              <w:rPr>
                                <w:rFonts w:ascii="Futura Hv" w:hAnsi="Futura Hv"/>
                                <w:b/>
                                <w:color w:val="FFFFFF" w:themeColor="background1"/>
                                <w:sz w:val="18"/>
                              </w:rPr>
                            </w:pPr>
                            <w:r w:rsidRPr="00F8521A">
                              <w:rPr>
                                <w:rFonts w:ascii="Futura Hv" w:hAnsi="Futura Hv"/>
                                <w:b/>
                                <w:color w:val="FFFFFF" w:themeColor="background1"/>
                                <w:sz w:val="18"/>
                              </w:rPr>
                              <w:t>Colonia Adolfo López Mateos C.P. 77010</w:t>
                            </w:r>
                          </w:p>
                          <w:p w14:paraId="7DF057F0" w14:textId="77777777" w:rsidR="000F7222" w:rsidRPr="00F8521A" w:rsidRDefault="000F7222" w:rsidP="000F7222">
                            <w:pPr>
                              <w:spacing w:after="0" w:line="240" w:lineRule="auto"/>
                              <w:jc w:val="center"/>
                              <w:rPr>
                                <w:rFonts w:ascii="Futura Hv" w:hAnsi="Futura Hv"/>
                                <w:b/>
                                <w:color w:val="FFFFFF" w:themeColor="background1"/>
                                <w:sz w:val="18"/>
                              </w:rPr>
                            </w:pPr>
                            <w:r w:rsidRPr="00F8521A">
                              <w:rPr>
                                <w:rFonts w:ascii="Futura Hv" w:hAnsi="Futura Hv"/>
                                <w:b/>
                                <w:color w:val="FFFFFF" w:themeColor="background1"/>
                                <w:sz w:val="18"/>
                              </w:rPr>
                              <w:t>Chetumal, Quintana Roo, México.</w:t>
                            </w:r>
                          </w:p>
                          <w:p w14:paraId="086A91A5" w14:textId="77777777" w:rsidR="000F7222" w:rsidRPr="00F8521A" w:rsidRDefault="000F7222" w:rsidP="000F7222">
                            <w:pPr>
                              <w:spacing w:after="0" w:line="240" w:lineRule="auto"/>
                              <w:jc w:val="center"/>
                              <w:rPr>
                                <w:rFonts w:ascii="Futura Hv" w:hAnsi="Futura Hv"/>
                                <w:b/>
                                <w:color w:val="FFFFFF" w:themeColor="background1"/>
                                <w:sz w:val="18"/>
                              </w:rPr>
                            </w:pPr>
                            <w:r>
                              <w:rPr>
                                <w:rFonts w:ascii="Futura Hv" w:hAnsi="Futura Hv"/>
                                <w:b/>
                                <w:color w:val="FFFFFF" w:themeColor="background1"/>
                                <w:sz w:val="18"/>
                              </w:rPr>
                              <w:t>(</w:t>
                            </w:r>
                            <w:r w:rsidRPr="00F8521A">
                              <w:rPr>
                                <w:rFonts w:ascii="Futura Hv" w:hAnsi="Futura Hv"/>
                                <w:b/>
                                <w:color w:val="FFFFFF" w:themeColor="background1"/>
                                <w:sz w:val="18"/>
                              </w:rPr>
                              <w:t>983</w:t>
                            </w:r>
                            <w:r>
                              <w:rPr>
                                <w:rFonts w:ascii="Futura Hv" w:hAnsi="Futura Hv"/>
                                <w:b/>
                                <w:color w:val="FFFFFF" w:themeColor="background1"/>
                                <w:sz w:val="18"/>
                              </w:rPr>
                              <w:t>)</w:t>
                            </w:r>
                            <w:r w:rsidRPr="00F8521A">
                              <w:rPr>
                                <w:rFonts w:ascii="Futura Hv" w:hAnsi="Futura Hv"/>
                                <w:b/>
                                <w:color w:val="FFFFFF" w:themeColor="background1"/>
                                <w:sz w:val="18"/>
                              </w:rPr>
                              <w:t xml:space="preserve"> 83 500 40 </w:t>
                            </w:r>
                            <w:r>
                              <w:rPr>
                                <w:rFonts w:ascii="Futura Hv" w:hAnsi="Futura Hv"/>
                                <w:b/>
                                <w:color w:val="FFFFFF" w:themeColor="background1"/>
                                <w:sz w:val="18"/>
                              </w:rPr>
                              <w:t xml:space="preserve">ext. 110   </w:t>
                            </w:r>
                            <w:r w:rsidRPr="00F8521A">
                              <w:rPr>
                                <w:rFonts w:ascii="Futura Hv" w:hAnsi="Futura Hv"/>
                                <w:b/>
                                <w:color w:val="FFFFFF" w:themeColor="background1"/>
                                <w:sz w:val="18"/>
                              </w:rPr>
                              <w:t>www.cobaqroo.edu.mx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3EE6CF1" id="_x0000_t202" coordsize="21600,21600" o:spt="202" path="m0,0l0,21600,21600,21600,21600,0xe">
                <v:stroke joinstyle="miter"/>
                <v:path gradientshapeok="t" o:connecttype="rect"/>
              </v:shapetype>
              <v:shape id="Cuadro de texto 2" o:spid="_x0000_s1026" type="#_x0000_t202" style="position:absolute;left:0;text-align:left;margin-left:86.35pt;margin-top:139.5pt;width:418pt;height:5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" filled="f" stroked="f" strokeweight=".5pt">
                <v:path arrowok="t"/>
                <v:textbox>
                  <w:txbxContent>
                    <w:p w14:paraId="3B73C701" w14:textId="77777777" w:rsidR="000F7222" w:rsidRPr="00F8521A" w:rsidRDefault="000F7222" w:rsidP="000F7222">
                      <w:pPr>
                        <w:spacing w:after="0" w:line="240" w:lineRule="auto"/>
                        <w:jc w:val="center"/>
                        <w:rPr>
                          <w:rFonts w:ascii="Futura Hv" w:hAnsi="Futura Hv"/>
                          <w:b/>
                          <w:color w:val="FFFFFF" w:themeColor="background1"/>
                          <w:sz w:val="18"/>
                        </w:rPr>
                      </w:pPr>
                      <w:r>
                        <w:rPr>
                          <w:rFonts w:ascii="Futura Hv" w:hAnsi="Futura Hv"/>
                          <w:b/>
                          <w:color w:val="FFFFFF" w:themeColor="background1"/>
                          <w:sz w:val="18"/>
                        </w:rPr>
                        <w:t>Av. Héroes Nº</w:t>
                      </w:r>
                      <w:r w:rsidRPr="00F8521A">
                        <w:rPr>
                          <w:rFonts w:ascii="Futura Hv" w:hAnsi="Futura Hv"/>
                          <w:b/>
                          <w:color w:val="FFFFFF" w:themeColor="background1"/>
                          <w:sz w:val="18"/>
                        </w:rPr>
                        <w:t xml:space="preserve"> 310 entre Justo Sierra y Bugambilias, </w:t>
                      </w:r>
                    </w:p>
                    <w:p w14:paraId="63A64D4C" w14:textId="77777777" w:rsidR="000F7222" w:rsidRPr="00F8521A" w:rsidRDefault="000F7222" w:rsidP="000F7222">
                      <w:pPr>
                        <w:spacing w:after="0" w:line="240" w:lineRule="auto"/>
                        <w:jc w:val="center"/>
                        <w:rPr>
                          <w:rFonts w:ascii="Futura Hv" w:hAnsi="Futura Hv"/>
                          <w:b/>
                          <w:color w:val="FFFFFF" w:themeColor="background1"/>
                          <w:sz w:val="18"/>
                        </w:rPr>
                      </w:pPr>
                      <w:r w:rsidRPr="00F8521A">
                        <w:rPr>
                          <w:rFonts w:ascii="Futura Hv" w:hAnsi="Futura Hv"/>
                          <w:b/>
                          <w:color w:val="FFFFFF" w:themeColor="background1"/>
                          <w:sz w:val="18"/>
                        </w:rPr>
                        <w:t>Colonia Adolfo López Mateos C.P. 77010</w:t>
                      </w:r>
                    </w:p>
                    <w:p w14:paraId="7DF057F0" w14:textId="77777777" w:rsidR="000F7222" w:rsidRPr="00F8521A" w:rsidRDefault="000F7222" w:rsidP="000F7222">
                      <w:pPr>
                        <w:spacing w:after="0" w:line="240" w:lineRule="auto"/>
                        <w:jc w:val="center"/>
                        <w:rPr>
                          <w:rFonts w:ascii="Futura Hv" w:hAnsi="Futura Hv"/>
                          <w:b/>
                          <w:color w:val="FFFFFF" w:themeColor="background1"/>
                          <w:sz w:val="18"/>
                        </w:rPr>
                      </w:pPr>
                      <w:r w:rsidRPr="00F8521A">
                        <w:rPr>
                          <w:rFonts w:ascii="Futura Hv" w:hAnsi="Futura Hv"/>
                          <w:b/>
                          <w:color w:val="FFFFFF" w:themeColor="background1"/>
                          <w:sz w:val="18"/>
                        </w:rPr>
                        <w:t>Chetumal, Quintana Roo, México.</w:t>
                      </w:r>
                    </w:p>
                    <w:p w14:paraId="086A91A5" w14:textId="77777777" w:rsidR="000F7222" w:rsidRPr="00F8521A" w:rsidRDefault="000F7222" w:rsidP="000F7222">
                      <w:pPr>
                        <w:spacing w:after="0" w:line="240" w:lineRule="auto"/>
                        <w:jc w:val="center"/>
                        <w:rPr>
                          <w:rFonts w:ascii="Futura Hv" w:hAnsi="Futura Hv"/>
                          <w:b/>
                          <w:color w:val="FFFFFF" w:themeColor="background1"/>
                          <w:sz w:val="18"/>
                        </w:rPr>
                      </w:pPr>
                      <w:r>
                        <w:rPr>
                          <w:rFonts w:ascii="Futura Hv" w:hAnsi="Futura Hv"/>
                          <w:b/>
                          <w:color w:val="FFFFFF" w:themeColor="background1"/>
                          <w:sz w:val="18"/>
                        </w:rPr>
                        <w:t>(</w:t>
                      </w:r>
                      <w:r w:rsidRPr="00F8521A">
                        <w:rPr>
                          <w:rFonts w:ascii="Futura Hv" w:hAnsi="Futura Hv"/>
                          <w:b/>
                          <w:color w:val="FFFFFF" w:themeColor="background1"/>
                          <w:sz w:val="18"/>
                        </w:rPr>
                        <w:t>983</w:t>
                      </w:r>
                      <w:r>
                        <w:rPr>
                          <w:rFonts w:ascii="Futura Hv" w:hAnsi="Futura Hv"/>
                          <w:b/>
                          <w:color w:val="FFFFFF" w:themeColor="background1"/>
                          <w:sz w:val="18"/>
                        </w:rPr>
                        <w:t>)</w:t>
                      </w:r>
                      <w:r w:rsidRPr="00F8521A">
                        <w:rPr>
                          <w:rFonts w:ascii="Futura Hv" w:hAnsi="Futura Hv"/>
                          <w:b/>
                          <w:color w:val="FFFFFF" w:themeColor="background1"/>
                          <w:sz w:val="18"/>
                        </w:rPr>
                        <w:t xml:space="preserve"> 83 500 40 </w:t>
                      </w:r>
                      <w:r>
                        <w:rPr>
                          <w:rFonts w:ascii="Futura Hv" w:hAnsi="Futura Hv"/>
                          <w:b/>
                          <w:color w:val="FFFFFF" w:themeColor="background1"/>
                          <w:sz w:val="18"/>
                        </w:rPr>
                        <w:t xml:space="preserve">ext. 110   </w:t>
                      </w:r>
                      <w:r w:rsidRPr="00F8521A">
                        <w:rPr>
                          <w:rFonts w:ascii="Futura Hv" w:hAnsi="Futura Hv"/>
                          <w:b/>
                          <w:color w:val="FFFFFF" w:themeColor="background1"/>
                          <w:sz w:val="18"/>
                        </w:rPr>
                        <w:t>www.cobaqroo.edu.mx</w:t>
                      </w:r>
                    </w:p>
                  </w:txbxContent>
                </v:textbox>
                <w10:wrap anchorx="margin"/>
              </v:shape>
            </w:pict>
          </mc:Fallback>
        </mc:AlternateContent>
      </w:r>
      <w:r w:rsidRPr="00EF7E4E">
        <w:rPr>
          <w:rFonts w:ascii="Myriad Pro" w:hAnsi="Myriad Pro" w:cs="Arial"/>
          <w:noProof/>
          <w:lang w:eastAsia="es-MX"/>
        </w:rPr>
        <w:drawing>
          <wp:anchor distT="0" distB="0" distL="114300" distR="114300" simplePos="0" relativeHeight="251675648" behindDoc="1" locked="0" layoutInCell="1" allowOverlap="1" wp14:anchorId="264C1C74" wp14:editId="0AF5E459">
            <wp:simplePos x="0" y="0"/>
            <wp:positionH relativeFrom="page">
              <wp:posOffset>-177165</wp:posOffset>
            </wp:positionH>
            <wp:positionV relativeFrom="paragraph">
              <wp:posOffset>353060</wp:posOffset>
            </wp:positionV>
            <wp:extent cx="7915275" cy="2178050"/>
            <wp:effectExtent l="0" t="0" r="9525" b="6350"/>
            <wp:wrapNone/>
            <wp:docPr id="10" name="Imagen 10" descr="C:\Users\Saury\Downloads\Pie de Página DG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y\Downloads\Pie de Página DG 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527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222" w:rsidRPr="00997C84">
        <w:rPr>
          <w:rFonts w:ascii="Arial" w:hAnsi="Arial" w:cs="Arial"/>
          <w:noProof/>
          <w:lang w:eastAsia="es-MX"/>
        </w:rPr>
        <mc:AlternateContent>
          <mc:Choice Requires="wps">
            <w:drawing>
              <wp:anchor distT="0" distB="0" distL="114300" distR="114300" simplePos="0" relativeHeight="251674624" behindDoc="0" locked="0" layoutInCell="1" allowOverlap="1" wp14:anchorId="7D289B68" wp14:editId="19DEE0DD">
                <wp:simplePos x="0" y="0"/>
                <wp:positionH relativeFrom="column">
                  <wp:posOffset>1270</wp:posOffset>
                </wp:positionH>
                <wp:positionV relativeFrom="paragraph">
                  <wp:posOffset>658495</wp:posOffset>
                </wp:positionV>
                <wp:extent cx="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F23965A" id="Conector recto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pt,51.85pt" to=".1pt,5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" strokecolor="#5b9bd5 [3204]" strokeweight=".5pt">
                <v:stroke joinstyle="miter"/>
              </v:line>
            </w:pict>
          </mc:Fallback>
        </mc:AlternateContent>
      </w:r>
    </w:p>
    <w:sectPr w:rsidR="000F7222" w:rsidRPr="00997C84" w:rsidSect="00C23D9C">
      <w:headerReference w:type="default" r:id="rId10"/>
      <w:pgSz w:w="12240" w:h="15840"/>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6B159" w14:textId="77777777" w:rsidR="002C57B0" w:rsidRDefault="002C57B0" w:rsidP="00B33887">
      <w:pPr>
        <w:spacing w:after="0" w:line="240" w:lineRule="auto"/>
      </w:pPr>
      <w:r>
        <w:separator/>
      </w:r>
    </w:p>
  </w:endnote>
  <w:endnote w:type="continuationSeparator" w:id="0">
    <w:p w14:paraId="1608E243" w14:textId="77777777" w:rsidR="002C57B0" w:rsidRDefault="002C57B0" w:rsidP="00B3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Hv">
    <w:altName w:val="Arial"/>
    <w:charset w:val="00"/>
    <w:family w:val="swiss"/>
    <w:pitch w:val="variable"/>
    <w:sig w:usb0="00000000" w:usb1="00000000" w:usb2="00000000" w:usb3="00000000" w:csb0="000001FB"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AE589" w14:textId="77777777" w:rsidR="002C57B0" w:rsidRDefault="002C57B0" w:rsidP="00B33887">
      <w:pPr>
        <w:spacing w:after="0" w:line="240" w:lineRule="auto"/>
      </w:pPr>
      <w:r>
        <w:separator/>
      </w:r>
    </w:p>
  </w:footnote>
  <w:footnote w:type="continuationSeparator" w:id="0">
    <w:p w14:paraId="2531C100" w14:textId="77777777" w:rsidR="002C57B0" w:rsidRDefault="002C57B0" w:rsidP="00B33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E0C51" w14:textId="77777777" w:rsidR="00B33887" w:rsidRDefault="00B33887" w:rsidP="00B33887">
    <w:pPr>
      <w:pStyle w:val="Encabezado"/>
      <w:tabs>
        <w:tab w:val="clear" w:pos="4419"/>
        <w:tab w:val="clear" w:pos="8838"/>
        <w:tab w:val="left" w:pos="2175"/>
      </w:tabs>
    </w:pPr>
    <w:r>
      <w:rPr>
        <w:rFonts w:ascii="Arial" w:hAnsi="Arial" w:cs="Arial"/>
        <w:b/>
        <w:noProof/>
        <w:lang w:eastAsia="es-MX"/>
      </w:rPr>
      <w:drawing>
        <wp:anchor distT="0" distB="0" distL="114300" distR="114300" simplePos="0" relativeHeight="251664384" behindDoc="0" locked="0" layoutInCell="1" allowOverlap="1" wp14:anchorId="5CE96793" wp14:editId="013755FC">
          <wp:simplePos x="0" y="0"/>
          <wp:positionH relativeFrom="page">
            <wp:posOffset>6534150</wp:posOffset>
          </wp:positionH>
          <wp:positionV relativeFrom="paragraph">
            <wp:posOffset>-154940</wp:posOffset>
          </wp:positionV>
          <wp:extent cx="791281" cy="526415"/>
          <wp:effectExtent l="0" t="0" r="0" b="6985"/>
          <wp:wrapNone/>
          <wp:docPr id="8" name="Imagen 8" descr="Coba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baqroo"/>
                  <pic:cNvPicPr>
                    <a:picLocks noChangeAspect="1" noChangeArrowheads="1"/>
                  </pic:cNvPicPr>
                </pic:nvPicPr>
                <pic:blipFill>
                  <a:blip r:embed="rId1">
                    <a:extLst>
                      <a:ext uri="{28A0092B-C50C-407E-A947-70E740481C1C}">
                        <a14:useLocalDpi xmlns:a14="http://schemas.microsoft.com/office/drawing/2010/main" val="0"/>
                      </a:ext>
                    </a:extLst>
                  </a:blip>
                  <a:srcRect b="21779"/>
                  <a:stretch>
                    <a:fillRect/>
                  </a:stretch>
                </pic:blipFill>
                <pic:spPr bwMode="auto">
                  <a:xfrm>
                    <a:off x="0" y="0"/>
                    <a:ext cx="791281" cy="526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es-MX"/>
      </w:rPr>
      <w:drawing>
        <wp:anchor distT="0" distB="0" distL="114300" distR="114300" simplePos="0" relativeHeight="251662336" behindDoc="0" locked="0" layoutInCell="1" allowOverlap="1" wp14:anchorId="42EA6762" wp14:editId="358CF558">
          <wp:simplePos x="0" y="0"/>
          <wp:positionH relativeFrom="margin">
            <wp:posOffset>4801870</wp:posOffset>
          </wp:positionH>
          <wp:positionV relativeFrom="paragraph">
            <wp:posOffset>-240665</wp:posOffset>
          </wp:positionV>
          <wp:extent cx="680755" cy="619125"/>
          <wp:effectExtent l="0" t="0" r="5080" b="0"/>
          <wp:wrapNone/>
          <wp:docPr id="7" name="Imagen 7" descr="CEIB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IBA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5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7BACEEA2" wp14:editId="344BA980">
          <wp:simplePos x="0" y="0"/>
          <wp:positionH relativeFrom="margin">
            <wp:align>left</wp:align>
          </wp:positionH>
          <wp:positionV relativeFrom="paragraph">
            <wp:posOffset>-314960</wp:posOffset>
          </wp:positionV>
          <wp:extent cx="742950" cy="679431"/>
          <wp:effectExtent l="0" t="0" r="0" b="6985"/>
          <wp:wrapNone/>
          <wp:docPr id="6" name="Imagen 6" descr="LOGO GOBIERNO DEL EST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BIERNO DEL ESTADO-01"/>
                  <pic:cNvPicPr>
                    <a:picLocks noChangeAspect="1" noChangeArrowheads="1"/>
                  </pic:cNvPicPr>
                </pic:nvPicPr>
                <pic:blipFill>
                  <a:blip r:embed="rId3">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745127" cy="681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58240" behindDoc="0" locked="0" layoutInCell="1" allowOverlap="1" wp14:anchorId="55B255A9" wp14:editId="358D1D25">
              <wp:simplePos x="0" y="0"/>
              <wp:positionH relativeFrom="margin">
                <wp:posOffset>563245</wp:posOffset>
              </wp:positionH>
              <wp:positionV relativeFrom="paragraph">
                <wp:posOffset>-50165</wp:posOffset>
              </wp:positionV>
              <wp:extent cx="4476750" cy="398145"/>
              <wp:effectExtent l="0" t="0" r="0" b="190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EBBD" w14:textId="77777777" w:rsidR="00B33887" w:rsidRDefault="00B33887" w:rsidP="00B33887">
                          <w:pPr>
                            <w:spacing w:after="0" w:line="240" w:lineRule="auto"/>
                            <w:jc w:val="center"/>
                            <w:rPr>
                              <w:rFonts w:ascii="Myriad Pro" w:hAnsi="Myriad Pro" w:cs="Arial"/>
                              <w:b/>
                              <w:sz w:val="21"/>
                              <w:szCs w:val="21"/>
                            </w:rPr>
                          </w:pPr>
                          <w:r w:rsidRPr="005F3256">
                            <w:rPr>
                              <w:rFonts w:ascii="Myriad Pro" w:hAnsi="Myriad Pro" w:cs="Arial"/>
                              <w:b/>
                              <w:sz w:val="23"/>
                              <w:szCs w:val="21"/>
                            </w:rPr>
                            <w:t>C</w:t>
                          </w:r>
                          <w:r w:rsidRPr="00C32764">
                            <w:rPr>
                              <w:rFonts w:ascii="Myriad Pro" w:hAnsi="Myriad Pro" w:cs="Arial"/>
                              <w:b/>
                              <w:sz w:val="21"/>
                              <w:szCs w:val="21"/>
                            </w:rPr>
                            <w:t xml:space="preserve">OLEGIO DE </w:t>
                          </w:r>
                          <w:r w:rsidRPr="005F3256">
                            <w:rPr>
                              <w:rFonts w:ascii="Myriad Pro" w:hAnsi="Myriad Pro" w:cs="Arial"/>
                              <w:b/>
                              <w:sz w:val="23"/>
                              <w:szCs w:val="21"/>
                            </w:rPr>
                            <w:t>B</w:t>
                          </w:r>
                          <w:r w:rsidRPr="00C32764">
                            <w:rPr>
                              <w:rFonts w:ascii="Myriad Pro" w:hAnsi="Myriad Pro" w:cs="Arial"/>
                              <w:b/>
                              <w:sz w:val="21"/>
                              <w:szCs w:val="21"/>
                            </w:rPr>
                            <w:t xml:space="preserve">ACHILLERES DEL </w:t>
                          </w:r>
                          <w:r w:rsidRPr="005F3256">
                            <w:rPr>
                              <w:rFonts w:ascii="Myriad Pro" w:hAnsi="Myriad Pro" w:cs="Arial"/>
                              <w:b/>
                              <w:sz w:val="23"/>
                              <w:szCs w:val="21"/>
                            </w:rPr>
                            <w:t>E</w:t>
                          </w:r>
                          <w:r w:rsidRPr="00C32764">
                            <w:rPr>
                              <w:rFonts w:ascii="Myriad Pro" w:hAnsi="Myriad Pro" w:cs="Arial"/>
                              <w:b/>
                              <w:sz w:val="21"/>
                              <w:szCs w:val="21"/>
                            </w:rPr>
                            <w:t xml:space="preserve">STADO DE </w:t>
                          </w:r>
                          <w:r w:rsidRPr="005F3256">
                            <w:rPr>
                              <w:rFonts w:ascii="Myriad Pro" w:hAnsi="Myriad Pro" w:cs="Arial"/>
                              <w:b/>
                              <w:sz w:val="23"/>
                              <w:szCs w:val="21"/>
                            </w:rPr>
                            <w:t>Q</w:t>
                          </w:r>
                          <w:r w:rsidRPr="00C32764">
                            <w:rPr>
                              <w:rFonts w:ascii="Myriad Pro" w:hAnsi="Myriad Pro" w:cs="Arial"/>
                              <w:b/>
                              <w:sz w:val="21"/>
                              <w:szCs w:val="21"/>
                            </w:rPr>
                            <w:t xml:space="preserve">UINTANA </w:t>
                          </w:r>
                          <w:r w:rsidRPr="005F3256">
                            <w:rPr>
                              <w:rFonts w:ascii="Myriad Pro" w:hAnsi="Myriad Pro" w:cs="Arial"/>
                              <w:b/>
                              <w:sz w:val="23"/>
                              <w:szCs w:val="21"/>
                            </w:rPr>
                            <w:t>R</w:t>
                          </w:r>
                          <w:r w:rsidRPr="00C32764">
                            <w:rPr>
                              <w:rFonts w:ascii="Myriad Pro" w:hAnsi="Myriad Pro" w:cs="Arial"/>
                              <w:b/>
                              <w:sz w:val="21"/>
                              <w:szCs w:val="21"/>
                            </w:rPr>
                            <w:t>OO</w:t>
                          </w:r>
                        </w:p>
                        <w:p w14:paraId="0897563B" w14:textId="079FF4D7" w:rsidR="00B33887" w:rsidRDefault="005F3256" w:rsidP="00B33887">
                          <w:pPr>
                            <w:spacing w:after="0" w:line="240" w:lineRule="auto"/>
                            <w:jc w:val="center"/>
                            <w:rPr>
                              <w:rFonts w:ascii="Myriad Pro" w:hAnsi="Myriad Pro" w:cs="Arial"/>
                              <w:b/>
                              <w:sz w:val="21"/>
                              <w:szCs w:val="21"/>
                            </w:rPr>
                          </w:pPr>
                          <w:r w:rsidRPr="005F3256">
                            <w:rPr>
                              <w:rFonts w:ascii="Myriad Pro" w:hAnsi="Myriad Pro" w:cs="Arial"/>
                              <w:b/>
                              <w:sz w:val="23"/>
                              <w:szCs w:val="21"/>
                            </w:rPr>
                            <w:t>D</w:t>
                          </w:r>
                          <w:r>
                            <w:rPr>
                              <w:rFonts w:ascii="Myriad Pro" w:hAnsi="Myriad Pro" w:cs="Arial"/>
                              <w:b/>
                              <w:sz w:val="21"/>
                              <w:szCs w:val="21"/>
                            </w:rPr>
                            <w:t xml:space="preserve">IRECCIÓN </w:t>
                          </w:r>
                          <w:r w:rsidRPr="005F3256">
                            <w:rPr>
                              <w:rFonts w:ascii="Myriad Pro" w:hAnsi="Myriad Pro" w:cs="Arial"/>
                              <w:b/>
                              <w:sz w:val="23"/>
                              <w:szCs w:val="21"/>
                            </w:rPr>
                            <w:t>G</w:t>
                          </w:r>
                          <w:r>
                            <w:rPr>
                              <w:rFonts w:ascii="Myriad Pro" w:hAnsi="Myriad Pro" w:cs="Arial"/>
                              <w:b/>
                              <w:sz w:val="21"/>
                              <w:szCs w:val="21"/>
                            </w:rPr>
                            <w:t xml:space="preserve">ENERAL </w:t>
                          </w:r>
                        </w:p>
                        <w:p w14:paraId="090E60B0" w14:textId="466FC906" w:rsidR="005F3256" w:rsidRPr="00C32764" w:rsidRDefault="005F3256" w:rsidP="00B33887">
                          <w:pPr>
                            <w:spacing w:after="0" w:line="240" w:lineRule="auto"/>
                            <w:jc w:val="center"/>
                            <w:rPr>
                              <w:rFonts w:ascii="Myriad Pro" w:hAnsi="Myriad Pro" w:cs="Arial"/>
                              <w:b/>
                              <w:sz w:val="21"/>
                              <w:szCs w:val="21"/>
                            </w:rPr>
                          </w:pPr>
                          <w:r w:rsidRPr="005F3256">
                            <w:rPr>
                              <w:rFonts w:ascii="Myriad Pro" w:hAnsi="Myriad Pro" w:cs="Arial"/>
                              <w:b/>
                              <w:sz w:val="23"/>
                              <w:szCs w:val="21"/>
                            </w:rPr>
                            <w:t>D</w:t>
                          </w:r>
                          <w:r>
                            <w:rPr>
                              <w:rFonts w:ascii="Myriad Pro" w:hAnsi="Myriad Pro" w:cs="Arial"/>
                              <w:b/>
                              <w:sz w:val="21"/>
                              <w:szCs w:val="21"/>
                            </w:rPr>
                            <w:t xml:space="preserve">EPARTAMENTO </w:t>
                          </w:r>
                          <w:r w:rsidRPr="005F3256">
                            <w:rPr>
                              <w:rFonts w:ascii="Myriad Pro" w:hAnsi="Myriad Pro" w:cs="Arial"/>
                              <w:b/>
                              <w:sz w:val="23"/>
                              <w:szCs w:val="21"/>
                            </w:rPr>
                            <w:t>T</w:t>
                          </w:r>
                          <w:r>
                            <w:rPr>
                              <w:rFonts w:ascii="Myriad Pro" w:hAnsi="Myriad Pro" w:cs="Arial"/>
                              <w:b/>
                              <w:sz w:val="21"/>
                              <w:szCs w:val="21"/>
                            </w:rPr>
                            <w:t>ÉCNICO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B255A9" id="_x0000_t202" coordsize="21600,21600" o:spt="202" path="m,l,21600r21600,l21600,xe">
              <v:stroke joinstyle="miter"/>
              <v:path gradientshapeok="t" o:connecttype="rect"/>
            </v:shapetype>
            <v:shape id="Cuadro de texto 5" o:spid="_x0000_s1027" type="#_x0000_t202" style="position:absolute;margin-left:44.35pt;margin-top:-3.95pt;width:352.5pt;height:31.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" filled="f" stroked="f">
              <v:textbox style="mso-fit-shape-to-text:t">
                <w:txbxContent>
                  <w:p w14:paraId="01A3EBBD" w14:textId="77777777" w:rsidR="00B33887" w:rsidRDefault="00B33887" w:rsidP="00B33887">
                    <w:pPr>
                      <w:spacing w:after="0" w:line="240" w:lineRule="auto"/>
                      <w:jc w:val="center"/>
                      <w:rPr>
                        <w:rFonts w:ascii="Myriad Pro" w:hAnsi="Myriad Pro" w:cs="Arial"/>
                        <w:b/>
                        <w:sz w:val="21"/>
                        <w:szCs w:val="21"/>
                      </w:rPr>
                    </w:pPr>
                    <w:r w:rsidRPr="005F3256">
                      <w:rPr>
                        <w:rFonts w:ascii="Myriad Pro" w:hAnsi="Myriad Pro" w:cs="Arial"/>
                        <w:b/>
                        <w:sz w:val="23"/>
                        <w:szCs w:val="21"/>
                      </w:rPr>
                      <w:t>C</w:t>
                    </w:r>
                    <w:r w:rsidRPr="00C32764">
                      <w:rPr>
                        <w:rFonts w:ascii="Myriad Pro" w:hAnsi="Myriad Pro" w:cs="Arial"/>
                        <w:b/>
                        <w:sz w:val="21"/>
                        <w:szCs w:val="21"/>
                      </w:rPr>
                      <w:t xml:space="preserve">OLEGIO DE </w:t>
                    </w:r>
                    <w:r w:rsidRPr="005F3256">
                      <w:rPr>
                        <w:rFonts w:ascii="Myriad Pro" w:hAnsi="Myriad Pro" w:cs="Arial"/>
                        <w:b/>
                        <w:sz w:val="23"/>
                        <w:szCs w:val="21"/>
                      </w:rPr>
                      <w:t>B</w:t>
                    </w:r>
                    <w:r w:rsidRPr="00C32764">
                      <w:rPr>
                        <w:rFonts w:ascii="Myriad Pro" w:hAnsi="Myriad Pro" w:cs="Arial"/>
                        <w:b/>
                        <w:sz w:val="21"/>
                        <w:szCs w:val="21"/>
                      </w:rPr>
                      <w:t xml:space="preserve">ACHILLERES DEL </w:t>
                    </w:r>
                    <w:r w:rsidRPr="005F3256">
                      <w:rPr>
                        <w:rFonts w:ascii="Myriad Pro" w:hAnsi="Myriad Pro" w:cs="Arial"/>
                        <w:b/>
                        <w:sz w:val="23"/>
                        <w:szCs w:val="21"/>
                      </w:rPr>
                      <w:t>E</w:t>
                    </w:r>
                    <w:r w:rsidRPr="00C32764">
                      <w:rPr>
                        <w:rFonts w:ascii="Myriad Pro" w:hAnsi="Myriad Pro" w:cs="Arial"/>
                        <w:b/>
                        <w:sz w:val="21"/>
                        <w:szCs w:val="21"/>
                      </w:rPr>
                      <w:t xml:space="preserve">STADO DE </w:t>
                    </w:r>
                    <w:r w:rsidRPr="005F3256">
                      <w:rPr>
                        <w:rFonts w:ascii="Myriad Pro" w:hAnsi="Myriad Pro" w:cs="Arial"/>
                        <w:b/>
                        <w:sz w:val="23"/>
                        <w:szCs w:val="21"/>
                      </w:rPr>
                      <w:t>Q</w:t>
                    </w:r>
                    <w:r w:rsidRPr="00C32764">
                      <w:rPr>
                        <w:rFonts w:ascii="Myriad Pro" w:hAnsi="Myriad Pro" w:cs="Arial"/>
                        <w:b/>
                        <w:sz w:val="21"/>
                        <w:szCs w:val="21"/>
                      </w:rPr>
                      <w:t xml:space="preserve">UINTANA </w:t>
                    </w:r>
                    <w:r w:rsidRPr="005F3256">
                      <w:rPr>
                        <w:rFonts w:ascii="Myriad Pro" w:hAnsi="Myriad Pro" w:cs="Arial"/>
                        <w:b/>
                        <w:sz w:val="23"/>
                        <w:szCs w:val="21"/>
                      </w:rPr>
                      <w:t>R</w:t>
                    </w:r>
                    <w:r w:rsidRPr="00C32764">
                      <w:rPr>
                        <w:rFonts w:ascii="Myriad Pro" w:hAnsi="Myriad Pro" w:cs="Arial"/>
                        <w:b/>
                        <w:sz w:val="21"/>
                        <w:szCs w:val="21"/>
                      </w:rPr>
                      <w:t>OO</w:t>
                    </w:r>
                  </w:p>
                  <w:p w14:paraId="0897563B" w14:textId="079FF4D7" w:rsidR="00B33887" w:rsidRDefault="005F3256" w:rsidP="00B33887">
                    <w:pPr>
                      <w:spacing w:after="0" w:line="240" w:lineRule="auto"/>
                      <w:jc w:val="center"/>
                      <w:rPr>
                        <w:rFonts w:ascii="Myriad Pro" w:hAnsi="Myriad Pro" w:cs="Arial"/>
                        <w:b/>
                        <w:sz w:val="21"/>
                        <w:szCs w:val="21"/>
                      </w:rPr>
                    </w:pPr>
                    <w:r w:rsidRPr="005F3256">
                      <w:rPr>
                        <w:rFonts w:ascii="Myriad Pro" w:hAnsi="Myriad Pro" w:cs="Arial"/>
                        <w:b/>
                        <w:sz w:val="23"/>
                        <w:szCs w:val="21"/>
                      </w:rPr>
                      <w:t>D</w:t>
                    </w:r>
                    <w:r>
                      <w:rPr>
                        <w:rFonts w:ascii="Myriad Pro" w:hAnsi="Myriad Pro" w:cs="Arial"/>
                        <w:b/>
                        <w:sz w:val="21"/>
                        <w:szCs w:val="21"/>
                      </w:rPr>
                      <w:t xml:space="preserve">IRECCIÓN </w:t>
                    </w:r>
                    <w:r w:rsidRPr="005F3256">
                      <w:rPr>
                        <w:rFonts w:ascii="Myriad Pro" w:hAnsi="Myriad Pro" w:cs="Arial"/>
                        <w:b/>
                        <w:sz w:val="23"/>
                        <w:szCs w:val="21"/>
                      </w:rPr>
                      <w:t>G</w:t>
                    </w:r>
                    <w:r>
                      <w:rPr>
                        <w:rFonts w:ascii="Myriad Pro" w:hAnsi="Myriad Pro" w:cs="Arial"/>
                        <w:b/>
                        <w:sz w:val="21"/>
                        <w:szCs w:val="21"/>
                      </w:rPr>
                      <w:t xml:space="preserve">ENERAL </w:t>
                    </w:r>
                  </w:p>
                  <w:p w14:paraId="090E60B0" w14:textId="466FC906" w:rsidR="005F3256" w:rsidRPr="00C32764" w:rsidRDefault="005F3256" w:rsidP="00B33887">
                    <w:pPr>
                      <w:spacing w:after="0" w:line="240" w:lineRule="auto"/>
                      <w:jc w:val="center"/>
                      <w:rPr>
                        <w:rFonts w:ascii="Myriad Pro" w:hAnsi="Myriad Pro" w:cs="Arial"/>
                        <w:b/>
                        <w:sz w:val="21"/>
                        <w:szCs w:val="21"/>
                      </w:rPr>
                    </w:pPr>
                    <w:r w:rsidRPr="005F3256">
                      <w:rPr>
                        <w:rFonts w:ascii="Myriad Pro" w:hAnsi="Myriad Pro" w:cs="Arial"/>
                        <w:b/>
                        <w:sz w:val="23"/>
                        <w:szCs w:val="21"/>
                      </w:rPr>
                      <w:t>D</w:t>
                    </w:r>
                    <w:r>
                      <w:rPr>
                        <w:rFonts w:ascii="Myriad Pro" w:hAnsi="Myriad Pro" w:cs="Arial"/>
                        <w:b/>
                        <w:sz w:val="21"/>
                        <w:szCs w:val="21"/>
                      </w:rPr>
                      <w:t xml:space="preserve">EPARTAMENTO </w:t>
                    </w:r>
                    <w:r w:rsidRPr="005F3256">
                      <w:rPr>
                        <w:rFonts w:ascii="Myriad Pro" w:hAnsi="Myriad Pro" w:cs="Arial"/>
                        <w:b/>
                        <w:sz w:val="23"/>
                        <w:szCs w:val="21"/>
                      </w:rPr>
                      <w:t>T</w:t>
                    </w:r>
                    <w:r>
                      <w:rPr>
                        <w:rFonts w:ascii="Myriad Pro" w:hAnsi="Myriad Pro" w:cs="Arial"/>
                        <w:b/>
                        <w:sz w:val="21"/>
                        <w:szCs w:val="21"/>
                      </w:rPr>
                      <w:t>ÉCNICO</w:t>
                    </w:r>
                  </w:p>
                </w:txbxContent>
              </v:textbox>
              <w10:wrap type="square" anchorx="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976F2"/>
    <w:multiLevelType w:val="hybridMultilevel"/>
    <w:tmpl w:val="62D4BD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821F8D"/>
    <w:multiLevelType w:val="hybridMultilevel"/>
    <w:tmpl w:val="21AAF8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951114"/>
    <w:multiLevelType w:val="hybridMultilevel"/>
    <w:tmpl w:val="A7141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682F6B"/>
    <w:multiLevelType w:val="hybridMultilevel"/>
    <w:tmpl w:val="9978F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E63B74"/>
    <w:multiLevelType w:val="hybridMultilevel"/>
    <w:tmpl w:val="3306EF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D0622C"/>
    <w:multiLevelType w:val="hybridMultilevel"/>
    <w:tmpl w:val="2E3AD7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39171F"/>
    <w:multiLevelType w:val="hybridMultilevel"/>
    <w:tmpl w:val="AD926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3A12D0"/>
    <w:multiLevelType w:val="hybridMultilevel"/>
    <w:tmpl w:val="C9287B96"/>
    <w:lvl w:ilvl="0" w:tplc="080A0017">
      <w:start w:val="1"/>
      <w:numFmt w:val="lowerLetter"/>
      <w:lvlText w:val="%1)"/>
      <w:lvlJc w:val="left"/>
      <w:pPr>
        <w:ind w:left="1037" w:hanging="360"/>
      </w:pPr>
    </w:lvl>
    <w:lvl w:ilvl="1" w:tplc="080A0019" w:tentative="1">
      <w:start w:val="1"/>
      <w:numFmt w:val="lowerLetter"/>
      <w:lvlText w:val="%2."/>
      <w:lvlJc w:val="left"/>
      <w:pPr>
        <w:ind w:left="1757" w:hanging="360"/>
      </w:pPr>
    </w:lvl>
    <w:lvl w:ilvl="2" w:tplc="080A001B" w:tentative="1">
      <w:start w:val="1"/>
      <w:numFmt w:val="lowerRoman"/>
      <w:lvlText w:val="%3."/>
      <w:lvlJc w:val="right"/>
      <w:pPr>
        <w:ind w:left="2477" w:hanging="180"/>
      </w:pPr>
    </w:lvl>
    <w:lvl w:ilvl="3" w:tplc="080A000F" w:tentative="1">
      <w:start w:val="1"/>
      <w:numFmt w:val="decimal"/>
      <w:lvlText w:val="%4."/>
      <w:lvlJc w:val="left"/>
      <w:pPr>
        <w:ind w:left="3197" w:hanging="360"/>
      </w:pPr>
    </w:lvl>
    <w:lvl w:ilvl="4" w:tplc="080A0019" w:tentative="1">
      <w:start w:val="1"/>
      <w:numFmt w:val="lowerLetter"/>
      <w:lvlText w:val="%5."/>
      <w:lvlJc w:val="left"/>
      <w:pPr>
        <w:ind w:left="3917" w:hanging="360"/>
      </w:pPr>
    </w:lvl>
    <w:lvl w:ilvl="5" w:tplc="080A001B" w:tentative="1">
      <w:start w:val="1"/>
      <w:numFmt w:val="lowerRoman"/>
      <w:lvlText w:val="%6."/>
      <w:lvlJc w:val="right"/>
      <w:pPr>
        <w:ind w:left="4637" w:hanging="180"/>
      </w:pPr>
    </w:lvl>
    <w:lvl w:ilvl="6" w:tplc="080A000F" w:tentative="1">
      <w:start w:val="1"/>
      <w:numFmt w:val="decimal"/>
      <w:lvlText w:val="%7."/>
      <w:lvlJc w:val="left"/>
      <w:pPr>
        <w:ind w:left="5357" w:hanging="360"/>
      </w:pPr>
    </w:lvl>
    <w:lvl w:ilvl="7" w:tplc="080A0019" w:tentative="1">
      <w:start w:val="1"/>
      <w:numFmt w:val="lowerLetter"/>
      <w:lvlText w:val="%8."/>
      <w:lvlJc w:val="left"/>
      <w:pPr>
        <w:ind w:left="6077" w:hanging="360"/>
      </w:pPr>
    </w:lvl>
    <w:lvl w:ilvl="8" w:tplc="080A001B" w:tentative="1">
      <w:start w:val="1"/>
      <w:numFmt w:val="lowerRoman"/>
      <w:lvlText w:val="%9."/>
      <w:lvlJc w:val="right"/>
      <w:pPr>
        <w:ind w:left="6797" w:hanging="180"/>
      </w:pPr>
    </w:lvl>
  </w:abstractNum>
  <w:num w:numId="1">
    <w:abstractNumId w:val="6"/>
  </w:num>
  <w:num w:numId="2">
    <w:abstractNumId w:val="7"/>
  </w:num>
  <w:num w:numId="3">
    <w:abstractNumId w:val="4"/>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2F3"/>
    <w:rsid w:val="000D621A"/>
    <w:rsid w:val="000F7222"/>
    <w:rsid w:val="001207A2"/>
    <w:rsid w:val="00224D25"/>
    <w:rsid w:val="0024466C"/>
    <w:rsid w:val="002534B1"/>
    <w:rsid w:val="00277FA4"/>
    <w:rsid w:val="002C57B0"/>
    <w:rsid w:val="00392A04"/>
    <w:rsid w:val="00424D89"/>
    <w:rsid w:val="00447232"/>
    <w:rsid w:val="004619CB"/>
    <w:rsid w:val="004C651A"/>
    <w:rsid w:val="00526338"/>
    <w:rsid w:val="00587436"/>
    <w:rsid w:val="005C63B9"/>
    <w:rsid w:val="005F3256"/>
    <w:rsid w:val="006E7DEE"/>
    <w:rsid w:val="0077067A"/>
    <w:rsid w:val="007E0BA2"/>
    <w:rsid w:val="008B4D37"/>
    <w:rsid w:val="00990785"/>
    <w:rsid w:val="00A67A24"/>
    <w:rsid w:val="00AA4897"/>
    <w:rsid w:val="00B004F1"/>
    <w:rsid w:val="00B33887"/>
    <w:rsid w:val="00B36E7A"/>
    <w:rsid w:val="00B414B6"/>
    <w:rsid w:val="00B96901"/>
    <w:rsid w:val="00C12F81"/>
    <w:rsid w:val="00C23D9C"/>
    <w:rsid w:val="00C31D7E"/>
    <w:rsid w:val="00C361A3"/>
    <w:rsid w:val="00C77C45"/>
    <w:rsid w:val="00D056DE"/>
    <w:rsid w:val="00D10F0A"/>
    <w:rsid w:val="00D33AA0"/>
    <w:rsid w:val="00D41547"/>
    <w:rsid w:val="00D521B1"/>
    <w:rsid w:val="00D71E3D"/>
    <w:rsid w:val="00D72EC3"/>
    <w:rsid w:val="00DF337C"/>
    <w:rsid w:val="00E522F3"/>
    <w:rsid w:val="00E77761"/>
    <w:rsid w:val="00F90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0091A"/>
  <w15:chartTrackingRefBased/>
  <w15:docId w15:val="{DB7A6B29-2941-4945-A568-FBC83448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C651A"/>
    <w:rPr>
      <w:color w:val="0563C1" w:themeColor="hyperlink"/>
      <w:u w:val="single"/>
    </w:rPr>
  </w:style>
  <w:style w:type="table" w:styleId="Tablaconcuadrcula">
    <w:name w:val="Table Grid"/>
    <w:basedOn w:val="Tablanormal"/>
    <w:uiPriority w:val="39"/>
    <w:rsid w:val="0077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36E7A"/>
    <w:pPr>
      <w:ind w:left="720"/>
      <w:contextualSpacing/>
    </w:pPr>
  </w:style>
  <w:style w:type="paragraph" w:styleId="NormalWeb">
    <w:name w:val="Normal (Web)"/>
    <w:basedOn w:val="Normal"/>
    <w:uiPriority w:val="99"/>
    <w:unhideWhenUsed/>
    <w:rsid w:val="00D056D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B338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887"/>
  </w:style>
  <w:style w:type="paragraph" w:styleId="Piedepgina">
    <w:name w:val="footer"/>
    <w:basedOn w:val="Normal"/>
    <w:link w:val="PiedepginaCar"/>
    <w:uiPriority w:val="99"/>
    <w:unhideWhenUsed/>
    <w:rsid w:val="00B338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3887"/>
  </w:style>
  <w:style w:type="paragraph" w:styleId="Sinespaciado">
    <w:name w:val="No Spacing"/>
    <w:uiPriority w:val="1"/>
    <w:qFormat/>
    <w:rsid w:val="00D521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317310">
      <w:bodyDiv w:val="1"/>
      <w:marLeft w:val="0"/>
      <w:marRight w:val="0"/>
      <w:marTop w:val="0"/>
      <w:marBottom w:val="0"/>
      <w:divBdr>
        <w:top w:val="none" w:sz="0" w:space="0" w:color="auto"/>
        <w:left w:val="none" w:sz="0" w:space="0" w:color="auto"/>
        <w:bottom w:val="none" w:sz="0" w:space="0" w:color="auto"/>
        <w:right w:val="none" w:sz="0" w:space="0" w:color="auto"/>
      </w:divBdr>
    </w:div>
    <w:div w:id="196372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baqroo.edu.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7B08-56F9-4874-88EE-C41A5E5D6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286</Words>
  <Characters>1576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MODULO</dc:creator>
  <cp:keywords/>
  <dc:description/>
  <cp:lastModifiedBy>Cuenta Microsoft</cp:lastModifiedBy>
  <cp:revision>4</cp:revision>
  <cp:lastPrinted>2020-05-22T18:14:00Z</cp:lastPrinted>
  <dcterms:created xsi:type="dcterms:W3CDTF">2020-06-22T22:09:00Z</dcterms:created>
  <dcterms:modified xsi:type="dcterms:W3CDTF">2020-08-18T00:20:00Z</dcterms:modified>
</cp:coreProperties>
</file>